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A50012" w:rsidTr="00DB6B7C"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4B7787" w:rsidRDefault="004B7787" w:rsidP="00DB6B7C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7787" w:rsidRPr="00D9313A" w:rsidRDefault="0078111B" w:rsidP="00FE3D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 xml:space="preserve">Nr </w:t>
            </w:r>
            <w:r w:rsidR="00FE3D90">
              <w:rPr>
                <w:rFonts w:eastAsia="Calibri"/>
                <w:sz w:val="20"/>
                <w:szCs w:val="20"/>
              </w:rPr>
              <w:t>wniosku</w:t>
            </w:r>
          </w:p>
        </w:tc>
        <w:tc>
          <w:tcPr>
            <w:tcW w:w="1984" w:type="dxa"/>
          </w:tcPr>
          <w:p w:rsidR="004B7787" w:rsidRPr="00D9313A" w:rsidRDefault="0078111B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 w:rsidRPr="000E28EB">
              <w:rPr>
                <w:b/>
              </w:rPr>
              <w:fldChar w:fldCharType="begin"/>
            </w:r>
            <w:r w:rsidRPr="000E28EB">
              <w:rPr>
                <w:b/>
              </w:rPr>
              <w:instrText xml:space="preserve"> MERGEFIELD Kandydat_NumerZgloszenia </w:instrText>
            </w:r>
            <w:r w:rsidRPr="000E28EB">
              <w:rPr>
                <w:b/>
              </w:rPr>
              <w:fldChar w:fldCharType="separate"/>
            </w:r>
            <w:r w:rsidR="00C91CF6">
              <w:rPr>
                <w:b/>
                <w:noProof/>
              </w:rPr>
              <w:instrText>«Kandydat_NumerZgloszenia»</w:instrText>
            </w:r>
            <w:r w:rsidRPr="000E28EB"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end"/>
            </w:r>
          </w:p>
        </w:tc>
      </w:tr>
      <w:tr w:rsidR="00A50012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BFBFBF" w:themeFill="background1" w:themeFillShade="BF"/>
          </w:tcPr>
          <w:p w:rsidR="004B7787" w:rsidRDefault="0078111B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A50012" w:rsidTr="00A0223F">
        <w:trPr>
          <w:trHeight w:val="596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076D3F" w:rsidRDefault="00076D3F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076D3F" w:rsidRPr="00A64D15" w:rsidRDefault="0078111B" w:rsidP="00DB6B7C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 w:rsidRPr="00A64D15">
              <w:rPr>
                <w:rFonts w:cstheme="minorHAnsi"/>
              </w:rPr>
              <w:fldChar w:fldCharType="begin"/>
            </w:r>
            <w:r w:rsidRPr="00A64D15">
              <w:rPr>
                <w:rFonts w:cstheme="minorHAnsi"/>
              </w:rPr>
              <w:instrText xml:space="preserve"> IF "" = "-- nie podano --" "" "" </w:instrText>
            </w:r>
            <w:r w:rsidRPr="00A64D15">
              <w:rPr>
                <w:rFonts w:cstheme="minorHAnsi"/>
              </w:rPr>
              <w:fldChar w:fldCharType="end"/>
            </w:r>
          </w:p>
        </w:tc>
      </w:tr>
    </w:tbl>
    <w:p w:rsidR="004B7787" w:rsidRDefault="004B7787" w:rsidP="00DB6B7C">
      <w:pPr>
        <w:tabs>
          <w:tab w:val="left" w:pos="3090"/>
        </w:tabs>
        <w:spacing w:after="0"/>
        <w:jc w:val="center"/>
        <w:rPr>
          <w:rFonts w:eastAsia="Calibri"/>
          <w:b/>
          <w:sz w:val="24"/>
          <w:szCs w:val="24"/>
        </w:rPr>
      </w:pPr>
    </w:p>
    <w:p w:rsidR="00DB6B7C" w:rsidRPr="004128D3" w:rsidRDefault="0078111B" w:rsidP="00DB6B7C">
      <w:pPr>
        <w:spacing w:after="0"/>
        <w:jc w:val="center"/>
        <w:rPr>
          <w:rFonts w:cs="Arial"/>
          <w:b/>
        </w:rPr>
      </w:pPr>
      <w:r w:rsidRPr="004128D3">
        <w:rPr>
          <w:rFonts w:cs="Arial"/>
          <w:b/>
          <w:sz w:val="28"/>
          <w:szCs w:val="28"/>
        </w:rPr>
        <w:t>WNIOSEK O PRZYJĘCIE KANDYDATA</w:t>
      </w:r>
      <w:r w:rsidRPr="004128D3">
        <w:rPr>
          <w:rFonts w:cs="Arial"/>
          <w:b/>
          <w:sz w:val="28"/>
          <w:szCs w:val="28"/>
        </w:rPr>
        <w:br/>
      </w:r>
      <w:r w:rsidRPr="004128D3">
        <w:rPr>
          <w:rFonts w:cs="Arial"/>
          <w:b/>
        </w:rPr>
        <w:t>DO</w:t>
      </w:r>
      <w:r w:rsidR="000D7C71">
        <w:rPr>
          <w:rFonts w:cs="Arial"/>
          <w:b/>
        </w:rPr>
        <w:t xml:space="preserve"> PRZEDSZKOLA OD 1 WRZEŚNIA 20</w:t>
      </w:r>
      <w:r w:rsidR="00F911FA">
        <w:rPr>
          <w:rFonts w:cs="Arial"/>
          <w:b/>
        </w:rPr>
        <w:t>2</w:t>
      </w:r>
      <w:r w:rsidR="0071303C">
        <w:rPr>
          <w:rFonts w:cs="Arial"/>
          <w:b/>
        </w:rPr>
        <w:t>6</w:t>
      </w:r>
    </w:p>
    <w:p w:rsidR="00DB6B7C" w:rsidRPr="00371A8A" w:rsidRDefault="0078111B" w:rsidP="00DB6B7C">
      <w:pPr>
        <w:spacing w:after="0"/>
        <w:jc w:val="center"/>
        <w:rPr>
          <w:rFonts w:cs="Arial"/>
          <w:bCs/>
          <w:sz w:val="20"/>
          <w:szCs w:val="20"/>
        </w:rPr>
      </w:pPr>
      <w:r w:rsidRPr="00371A8A">
        <w:rPr>
          <w:rFonts w:cs="Arial"/>
          <w:bCs/>
          <w:sz w:val="20"/>
          <w:szCs w:val="20"/>
        </w:rPr>
        <w:t>(dotyczy dzieci uprawnionych do uczęszczania do przedszkola)</w:t>
      </w:r>
    </w:p>
    <w:p w:rsidR="00DB6B7C" w:rsidRPr="00DB6B7C" w:rsidRDefault="00DB6B7C" w:rsidP="00DB6B7C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DB6B7C" w:rsidRPr="00371A8A" w:rsidRDefault="0078111B" w:rsidP="00DB6B7C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371A8A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:rsidR="00DB6B7C" w:rsidRPr="00371A8A" w:rsidRDefault="0078111B" w:rsidP="004128D3">
      <w:pPr>
        <w:spacing w:before="120" w:after="120" w:line="240" w:lineRule="auto"/>
        <w:jc w:val="both"/>
        <w:rPr>
          <w:rFonts w:ascii="Arial" w:hAnsi="Arial" w:cs="Arial"/>
        </w:rPr>
      </w:pPr>
      <w:r w:rsidRPr="00371A8A">
        <w:rPr>
          <w:rFonts w:cs="Arial"/>
        </w:rPr>
        <w:t xml:space="preserve">Wniosek należy złożyć tylko w </w:t>
      </w:r>
      <w:r w:rsidR="004128D3" w:rsidRPr="00371A8A">
        <w:rPr>
          <w:rFonts w:cs="Arial"/>
        </w:rPr>
        <w:t>jednostce</w:t>
      </w:r>
      <w:r w:rsidRPr="00371A8A">
        <w:rPr>
          <w:rFonts w:cs="Arial"/>
        </w:rPr>
        <w:t xml:space="preserve"> wskazanej na I miejscu listy preferencji w terminie określonym w harmonogramie. Pola zaznaczone gwiazdką są obowiązkowe do wypełnienia we wniosku.</w:t>
      </w:r>
    </w:p>
    <w:p w:rsidR="002738C6" w:rsidRPr="001A7088" w:rsidRDefault="0078111B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A50012" w:rsidTr="00A32658">
        <w:trPr>
          <w:trHeight w:val="454"/>
        </w:trPr>
        <w:tc>
          <w:tcPr>
            <w:tcW w:w="4620" w:type="dxa"/>
            <w:gridSpan w:val="6"/>
            <w:vAlign w:val="center"/>
          </w:tcPr>
          <w:p w:rsidR="00905296" w:rsidRPr="001A7088" w:rsidRDefault="0078111B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78111B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A50012" w:rsidTr="00F36C90">
        <w:trPr>
          <w:trHeight w:val="454"/>
        </w:trPr>
        <w:tc>
          <w:tcPr>
            <w:tcW w:w="935" w:type="dxa"/>
            <w:vAlign w:val="center"/>
          </w:tcPr>
          <w:p w:rsidR="00A32658" w:rsidRPr="001A7088" w:rsidRDefault="0078111B" w:rsidP="00F36C9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73E56">
              <w:rPr>
                <w:rFonts w:cstheme="minorHAnsi"/>
              </w:rPr>
              <w:fldChar w:fldCharType="begin"/>
            </w:r>
            <w:r w:rsidRPr="00873E56">
              <w:rPr>
                <w:rFonts w:cstheme="minorHAnsi"/>
              </w:rPr>
              <w:instrText xml:space="preserve"> IF </w:instrText>
            </w:r>
            <w:r w:rsidRPr="00873E56">
              <w:rPr>
                <w:rFonts w:cstheme="minorHAnsi"/>
                <w:noProof/>
              </w:rPr>
              <w:instrText>False</w:instrText>
            </w:r>
            <w:r w:rsidRPr="00873E56">
              <w:rPr>
                <w:rFonts w:cstheme="minorHAnsi"/>
              </w:rPr>
              <w:instrText xml:space="preserve"> = "True" "" "" </w:instrText>
            </w:r>
            <w:r w:rsidRPr="00873E56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A32658" w:rsidRPr="00873E56" w:rsidRDefault="0078111B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A50012" w:rsidTr="00914BD2">
        <w:trPr>
          <w:trHeight w:val="454"/>
        </w:trPr>
        <w:tc>
          <w:tcPr>
            <w:tcW w:w="2409" w:type="dxa"/>
            <w:gridSpan w:val="3"/>
            <w:vAlign w:val="center"/>
          </w:tcPr>
          <w:p w:rsidR="00186038" w:rsidRPr="001A7088" w:rsidRDefault="0078111B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78111B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78111B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78111B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A50012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:rsidR="002738C6" w:rsidRPr="001A7088" w:rsidRDefault="0078111B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R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C91CF6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2738C6" w:rsidRPr="001A7088" w:rsidRDefault="0078111B" w:rsidP="002738C6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 w:rsidR="00C15878"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09"/>
        <w:gridCol w:w="61"/>
        <w:gridCol w:w="1417"/>
        <w:gridCol w:w="794"/>
        <w:gridCol w:w="1077"/>
        <w:gridCol w:w="1617"/>
      </w:tblGrid>
      <w:tr w:rsidR="00A50012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:rsidR="002738C6" w:rsidRPr="001A7088" w:rsidRDefault="0078111B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A50012" w:rsidTr="00F91C71">
        <w:trPr>
          <w:trHeight w:val="340"/>
        </w:trPr>
        <w:tc>
          <w:tcPr>
            <w:tcW w:w="988" w:type="dxa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F91C71">
        <w:trPr>
          <w:trHeight w:val="340"/>
        </w:trPr>
        <w:tc>
          <w:tcPr>
            <w:tcW w:w="988" w:type="dxa"/>
            <w:vMerge w:val="restart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Merge w:val="restart"/>
            <w:vAlign w:val="center"/>
          </w:tcPr>
          <w:p w:rsidR="00F91C71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F91C71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F91C71" w:rsidRDefault="0078111B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F91C71" w:rsidRDefault="00F91C71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F91C71">
        <w:trPr>
          <w:trHeight w:val="340"/>
        </w:trPr>
        <w:tc>
          <w:tcPr>
            <w:tcW w:w="988" w:type="dxa"/>
            <w:vMerge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4"/>
            <w:vMerge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F91C71">
        <w:trPr>
          <w:trHeight w:val="340"/>
        </w:trPr>
        <w:tc>
          <w:tcPr>
            <w:tcW w:w="1644" w:type="dxa"/>
            <w:gridSpan w:val="2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3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78111B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:rsidR="00E048AF" w:rsidRPr="001A7088" w:rsidRDefault="0078111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A50012" w:rsidTr="00F91C71">
        <w:trPr>
          <w:trHeight w:val="340"/>
        </w:trPr>
        <w:tc>
          <w:tcPr>
            <w:tcW w:w="1668" w:type="dxa"/>
            <w:gridSpan w:val="3"/>
            <w:vAlign w:val="center"/>
          </w:tcPr>
          <w:p w:rsidR="002738C6" w:rsidRPr="001A7088" w:rsidRDefault="0078111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09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2738C6" w:rsidRPr="001A7088" w:rsidRDefault="0078111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A61FFF" w:rsidRDefault="0078111B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A50012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BD2" w:rsidRDefault="0078111B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D2" w:rsidRDefault="0078111B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C15878" w:rsidRDefault="0078111B">
      <w:pPr>
        <w:rPr>
          <w:rFonts w:ascii="Calibri" w:hAnsi="Calibri" w:cs="Calibri"/>
          <w:b/>
          <w:bCs/>
          <w:color w:val="000000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2738C6" w:rsidRDefault="0078111B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914BD2" w:rsidRDefault="0078111B" w:rsidP="00E048AF">
      <w:pPr>
        <w:pStyle w:val="Default"/>
        <w:spacing w:after="120"/>
        <w:rPr>
          <w:sz w:val="20"/>
          <w:szCs w:val="20"/>
        </w:rPr>
      </w:pPr>
      <w:r w:rsidRPr="00914BD2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A50012" w:rsidTr="0096419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C15878" w:rsidRDefault="00C1587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C15878" w:rsidRDefault="0078111B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C15878" w:rsidRDefault="0078111B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A50012" w:rsidTr="007E1661">
        <w:trPr>
          <w:trHeight w:val="340"/>
        </w:trPr>
        <w:tc>
          <w:tcPr>
            <w:tcW w:w="2438" w:type="dxa"/>
            <w:vAlign w:val="center"/>
          </w:tcPr>
          <w:p w:rsidR="007E0EB9" w:rsidRPr="001A7088" w:rsidRDefault="0078111B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7E0EB9" w:rsidRPr="001A7088" w:rsidRDefault="0078111B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7E0EB9" w:rsidRPr="00AF1871" w:rsidRDefault="0078111B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78111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78111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96419D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1A7088" w:rsidRDefault="0078111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270B63" w:rsidRPr="00D72349" w:rsidRDefault="0078111B" w:rsidP="00270B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270B63" w:rsidRDefault="0078111B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270B63" w:rsidRDefault="0078111B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A50012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78111B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Pr="004128D3" w:rsidRDefault="0078111B" w:rsidP="004128D3">
      <w:pPr>
        <w:spacing w:before="240" w:after="0"/>
        <w:rPr>
          <w:rFonts w:eastAsia="Times New Roman" w:cstheme="minorHAnsi"/>
          <w:b/>
          <w:lang w:eastAsia="pl-PL"/>
        </w:rPr>
      </w:pPr>
      <w:r w:rsidRPr="004128D3">
        <w:rPr>
          <w:rFonts w:eastAsia="Times New Roman" w:cstheme="minorHAnsi"/>
          <w:b/>
          <w:lang w:eastAsia="pl-PL"/>
        </w:rPr>
        <w:t xml:space="preserve">LISTA WYBRANYCH </w:t>
      </w:r>
      <w:r w:rsidR="009E0355" w:rsidRPr="004128D3">
        <w:rPr>
          <w:rFonts w:eastAsia="Times New Roman" w:cstheme="minorHAnsi"/>
          <w:b/>
          <w:lang w:eastAsia="pl-PL"/>
        </w:rPr>
        <w:t>PRZEDSZKOLI</w:t>
      </w:r>
      <w:r w:rsidRPr="004128D3">
        <w:rPr>
          <w:rFonts w:eastAsia="Times New Roman" w:cstheme="minorHAnsi"/>
          <w:b/>
          <w:lang w:eastAsia="pl-PL"/>
        </w:rPr>
        <w:t xml:space="preserve"> I </w:t>
      </w:r>
      <w:r w:rsidR="004128D3" w:rsidRPr="004128D3">
        <w:rPr>
          <w:rFonts w:eastAsia="Times New Roman" w:cstheme="minorHAnsi"/>
          <w:b/>
          <w:lang w:eastAsia="pl-PL"/>
        </w:rPr>
        <w:t>GRUP</w:t>
      </w:r>
      <w:r w:rsidR="009E0355" w:rsidRPr="004128D3">
        <w:rPr>
          <w:rFonts w:eastAsia="Times New Roman" w:cstheme="minorHAnsi"/>
          <w:b/>
          <w:lang w:eastAsia="pl-PL"/>
        </w:rPr>
        <w:t xml:space="preserve"> </w:t>
      </w:r>
      <w:r w:rsidRPr="004128D3">
        <w:rPr>
          <w:rFonts w:eastAsia="Times New Roman" w:cstheme="minorHAnsi"/>
          <w:b/>
          <w:lang w:eastAsia="pl-PL"/>
        </w:rPr>
        <w:t>WEDŁUG KOLEJNOŚCI PREFERENCJI</w:t>
      </w:r>
      <w:r w:rsidR="00984306" w:rsidRPr="004128D3">
        <w:rPr>
          <w:rFonts w:eastAsia="Times New Roman" w:cstheme="minorHAnsi"/>
          <w:b/>
          <w:lang w:eastAsia="pl-PL"/>
        </w:rPr>
        <w:t>*</w:t>
      </w:r>
    </w:p>
    <w:p w:rsidR="004128D3" w:rsidRPr="00371A8A" w:rsidRDefault="0078111B" w:rsidP="004128D3">
      <w:pPr>
        <w:rPr>
          <w:rFonts w:eastAsia="Times New Roman" w:cstheme="minorHAnsi"/>
          <w:b/>
          <w:sz w:val="20"/>
          <w:szCs w:val="20"/>
          <w:lang w:eastAsia="pl-PL"/>
        </w:rPr>
      </w:pPr>
      <w:r w:rsidRPr="00371A8A">
        <w:rPr>
          <w:rFonts w:cs="Arial"/>
          <w:sz w:val="20"/>
          <w:szCs w:val="20"/>
        </w:rPr>
        <w:t>(można wybrać maksymalnie 3 jednostki i grupy rekrutacyjne odpowiednie do wieku dziecka; należy zwrócić uwagę, aby wybrać tylko te grupy rekrutacyjne, które są odpowiednie do wieku dziecka)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A50012" w:rsidTr="0096419D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:rsidR="002738C6" w:rsidRPr="00914BD2" w:rsidRDefault="0078111B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2738C6" w:rsidRPr="00914BD2" w:rsidRDefault="0078111B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 w:rsidR="009E0355" w:rsidRPr="00914BD2">
              <w:rPr>
                <w:rFonts w:eastAsia="Times New Roman" w:cstheme="minorHAnsi"/>
                <w:lang w:eastAsia="pl-PL"/>
              </w:rPr>
              <w:t>jednostki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:rsidR="002738C6" w:rsidRPr="00914BD2" w:rsidRDefault="0078111B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>Grupa</w:t>
            </w:r>
          </w:p>
        </w:tc>
      </w:tr>
      <w:tr w:rsidR="00A50012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78111B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50012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78111B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50012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78111B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50012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78111B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50012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78111B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bookmarkEnd w:id="0"/>
    </w:tbl>
    <w:p w:rsidR="00BE4322" w:rsidRDefault="00BE4322" w:rsidP="009E0355">
      <w:pPr>
        <w:spacing w:before="120" w:after="120"/>
        <w:rPr>
          <w:rFonts w:eastAsia="Times New Roman" w:cstheme="minorHAnsi"/>
          <w:b/>
          <w:lang w:eastAsia="pl-PL"/>
        </w:rPr>
      </w:pPr>
    </w:p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:rsidR="00BA084F" w:rsidRDefault="0078111B" w:rsidP="00371A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71A8A">
        <w:rPr>
          <w:rFonts w:cs="Arial"/>
          <w:b/>
          <w:sz w:val="20"/>
          <w:szCs w:val="20"/>
        </w:rPr>
        <w:t>Należy zaznaczyć właściwą odpowiedź</w:t>
      </w:r>
      <w:r w:rsidRPr="00371A8A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dziecka do przedszkola. </w:t>
      </w:r>
      <w:r w:rsidRPr="00371A8A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dokumenty.</w:t>
      </w:r>
      <w:r w:rsidRPr="00371A8A">
        <w:rPr>
          <w:rFonts w:eastAsia="Calibri" w:cs="Arial"/>
        </w:rPr>
        <w:t xml:space="preserve">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"False" "</w:instrText>
      </w:r>
      <w:r>
        <w:rPr>
          <w:rFonts w:ascii="Calibri" w:hAnsi="Calibri" w:cs="Calibri"/>
          <w:sz w:val="20"/>
          <w:szCs w:val="20"/>
        </w:rPr>
        <w:instrText>Odpowiedzi dla kryteriów automatycznych są uzupełnione na podstawie podanych informacji.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end"/>
      </w:r>
    </w:p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78111B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podstawowe</w:instrTex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Wielodzietność rodziny kandydata (3 i więcej dzieci)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5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6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jednego z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7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obojga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8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rodzeństwa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9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Samotne wychowywanie kandydata w rodzinie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0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</w:instrText>
            </w:r>
            <w:r>
              <w:instrText xml:space="preserve">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Objęcie kandydata pieczą zastępczą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78111B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22F02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1" style="width:470.3pt;height:.75pt" o:hralign="center" o:hrstd="t" o:hrnoshade="t" o:hr="t" fillcolor="black" stroked="f"/>
              </w:pict>
            </w:r>
          </w:p>
          <w:p w:rsidR="00B30A8F" w:rsidRDefault="0078111B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22F02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</w:tbl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78111B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podstawowe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Wielodzietność rodziny kandydata (3 i więcej dzieci)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jednego z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obojga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rodzeństwa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Samotne wychowywanie kandydata w rodzinie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lastRenderedPageBreak/>
              <w:t>Objęcie kandydata pieczą zastępczą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</w:tbl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:rsidR="007C5369" w:rsidRDefault="0078111B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78111B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78111B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Kandydat mieszka na terenie gminy prowadzącej nabór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78111B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instrText>- - - - - - - - - - - -</w:instrText>
            </w:r>
          </w:p>
        </w:tc>
      </w:tr>
    </w:tbl>
    <w:p w:rsidR="007C5369" w:rsidRDefault="0078111B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78111B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t>Automatyczne</w: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78111B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Kandydat mieszka na terenie gminy prowadzącej nabór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78111B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- - - - - - - - - - - -</w:t>
            </w:r>
          </w:p>
        </w:tc>
      </w:tr>
    </w:tbl>
    <w:p w:rsidR="007C5369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78111B" w:rsidP="001506C8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B9" w:rsidRDefault="0078111B" w:rsidP="004048B9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 w:rsidR="00E22F02">
              <w:fldChar w:fldCharType="begin"/>
            </w:r>
            <w:r w:rsidR="00E22F02">
              <w:instrText xml:space="preserve"> MERGEFIELD  CzyKryteriumDlaJednostki </w:instrText>
            </w:r>
            <w:r w:rsidR="00E22F02">
              <w:fldChar w:fldCharType="separate"/>
            </w:r>
            <w:r>
              <w:rPr>
                <w:noProof/>
              </w:rPr>
              <w:instrText>«CzyKryteriumDlaJednostki»</w:instrText>
            </w:r>
            <w:r w:rsidR="00E22F02"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4048B9" w:rsidRDefault="0078111B" w:rsidP="004048B9">
            <w:pPr>
              <w:pStyle w:val="Bezodstpw"/>
              <w:jc w:val="center"/>
            </w:pPr>
            <w:r>
              <w:instrText>"True" "</w:instrText>
            </w:r>
          </w:p>
          <w:p w:rsidR="004048B9" w:rsidRDefault="00E22F02" w:rsidP="004048B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2" style="width:470.3pt;height:.75pt" o:hralign="center" o:hrstd="t" o:hrnoshade="t" o:hr="t" fillcolor="black" stroked="f"/>
              </w:pict>
            </w:r>
          </w:p>
          <w:p w:rsidR="004048B9" w:rsidRDefault="0078111B" w:rsidP="004048B9">
            <w:pPr>
              <w:pStyle w:val="Bezodstpw"/>
              <w:jc w:val="center"/>
            </w:pPr>
            <w:r>
              <w:instrText>Obowiązuje dla:</w:instrText>
            </w:r>
          </w:p>
          <w:p w:rsidR="004048B9" w:rsidRDefault="00E22F02" w:rsidP="004048B9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 w:rsidR="0078111B"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 w:rsidR="0078111B"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78111B" w:rsidP="004048B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 w:rsidR="0087206B">
              <w:rPr>
                <w:rFonts w:cstheme="minorHAnsi"/>
              </w:rPr>
              <w:fldChar w:fldCharType="begin"/>
            </w:r>
            <w:r w:rsidR="0087206B">
              <w:rPr>
                <w:rFonts w:cstheme="minorHAnsi"/>
              </w:rPr>
              <w:instrText xml:space="preserve"> MERGEFIELD TableEnd:KryteriaDodatkowe </w:instrText>
            </w:r>
            <w:r w:rsidR="0087206B">
              <w:rPr>
                <w:rFonts w:cstheme="minorHAnsi"/>
              </w:rPr>
              <w:fldChar w:fldCharType="separate"/>
            </w:r>
            <w:r w:rsidR="0087206B">
              <w:rPr>
                <w:rFonts w:cstheme="minorHAnsi"/>
                <w:noProof/>
              </w:rPr>
              <w:instrText>«KryteriaPodstawowe»</w:instrText>
            </w:r>
            <w:r w:rsidR="0087206B">
              <w:rPr>
                <w:rFonts w:cstheme="minorHAnsi"/>
              </w:rPr>
              <w:fldChar w:fldCharType="end"/>
            </w:r>
          </w:p>
        </w:tc>
      </w:tr>
    </w:tbl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A50012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78111B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A50012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78111B" w:rsidP="001506C8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D037D3" w:rsidRDefault="0078111B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CC5C4B" w:rsidRPr="009409CB" w:rsidRDefault="0078111B" w:rsidP="005A5FC5">
      <w:pPr>
        <w:spacing w:before="24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:rsidR="00B114CE" w:rsidRPr="00232F41" w:rsidRDefault="0078111B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ze stanem faktycznym. Jestem świadomy(a) odpowiedzialności karnej za złożenie fałszywego oświadczenia.</w:t>
      </w:r>
    </w:p>
    <w:p w:rsidR="00A50012" w:rsidRDefault="00A50012" w:rsidP="00B114CE">
      <w:pPr>
        <w:autoSpaceDE w:val="0"/>
        <w:autoSpaceDN w:val="0"/>
        <w:adjustRightInd w:val="0"/>
        <w:spacing w:after="0" w:line="240" w:lineRule="auto"/>
        <w:jc w:val="both"/>
      </w:pPr>
    </w:p>
    <w:p w:rsidR="00A50012" w:rsidRDefault="0078111B" w:rsidP="00B114C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>Oświadczam, że zapoznałem(am) się z przepisami ustawy z dnia 14 grudnia 2016 roku – Prawo oświatowe (rozdział 6) obejmującymi zasady rekrutacji do przedszkoli oraz przepisami wykonawczymi. W szczególności mam świadomość przysługujących komisji rekrutacyjnej rozpatrującej niniejszy Wniosek uprawnień do potwierdzania okoliczności wskazanych w powyższych oświadczeniach.</w:t>
      </w:r>
    </w:p>
    <w:p w:rsidR="00A50012" w:rsidRDefault="00A50012" w:rsidP="00B114CE">
      <w:pPr>
        <w:autoSpaceDE w:val="0"/>
        <w:autoSpaceDN w:val="0"/>
        <w:adjustRightInd w:val="0"/>
        <w:spacing w:after="0" w:line="240" w:lineRule="auto"/>
        <w:jc w:val="both"/>
      </w:pPr>
    </w:p>
    <w:p w:rsidR="00B114CE" w:rsidRPr="00232F41" w:rsidRDefault="0078111B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jednostki będę zobowiązany(a) potwierdzić wolę korzystania z usług jednostki w terminie podanym w harmonogramie postępowania rekrutacyjnego. Mam świadomość, że brak potwierdzenia woli w ww. terminie oznacza wykreślenie dziecka z listy zakwalifikowanych i utratę miejsca w jednostce.</w:t>
      </w:r>
    </w:p>
    <w:p w:rsidR="009409CB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9279E" w:rsidRDefault="00B9279E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5B5E36" w:rsidRDefault="009409CB" w:rsidP="00CC5C4B">
      <w:pPr>
        <w:rPr>
          <w:rFonts w:cstheme="minorHAnsi"/>
        </w:rPr>
      </w:pPr>
    </w:p>
    <w:bookmarkStart w:id="1" w:name="_Hlk513548041"/>
    <w:p w:rsidR="007E0EB9" w:rsidRDefault="0078111B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7E0EB9" w:rsidRDefault="0078111B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7E0EB9" w:rsidRDefault="0078111B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7E0EB9" w:rsidRPr="009409CB" w:rsidRDefault="0078111B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CC5C4B" w:rsidRPr="009409CB" w:rsidRDefault="0078111B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 w:rsidR="00E048AF" w:rsidRPr="009409C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PRZETWARZANIA </w:t>
      </w:r>
      <w:r w:rsidR="00E048AF" w:rsidRPr="009409CB">
        <w:rPr>
          <w:rFonts w:cstheme="minorHAnsi"/>
          <w:b/>
        </w:rPr>
        <w:t xml:space="preserve">DANYCH OSOBOWYCH </w:t>
      </w:r>
    </w:p>
    <w:p w:rsidR="00B114CE" w:rsidRPr="00990EEE" w:rsidRDefault="00C91CF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bookmarkStart w:id="2" w:name="_Hlk513556223"/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78111B">
        <w:rPr>
          <w:rFonts w:asciiTheme="minorHAnsi" w:hAnsiTheme="minorHAnsi"/>
          <w:noProof/>
          <w:sz w:val="18"/>
          <w:szCs w:val="18"/>
        </w:rPr>
        <w:t xml:space="preserve"> przetwarzanych w ramach procesu rekrutacji są jednostki wskazane na liście preferencji.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wybranych jednostek.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RODO, w związku z przepisami Rozdziału 6 ustawy z dnia 14 grudnia 2016 roku Prawo oświatowe.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 Informacje dotyczące prowadzonego postępowania rekrutacyjnego, w tym w szczególności informacje o fakcie zakwalifikowania i przyjęcia kandydata będą wymieniane (za pośrednictwem systemu elektronicznego wspierającego prowadzenie procesu naboru) pomiędzy jednostkami wskazanymi na liście preferencji, w celu usprawnienia procesu rekrutacji i wyeliminowania zjawiska blokowania miejsc.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zgromadzone w procesie rekrutacji będą przechowywane przez jednostkę, do której kandydat zostanie przyjęty nie dłużej niż do końca okresu, w którym kandydat uczęszcza do tej jednostki (zgodnie z art. 160 ust. 1 ustawy Prawo oświatowe). Jednostki, do których kandydat nie został przyjęty przechowują jego dane przez okres jednego roku, chyba że na </w:t>
      </w:r>
      <w:r>
        <w:rPr>
          <w:rFonts w:asciiTheme="minorHAnsi" w:hAnsiTheme="minorHAnsi"/>
          <w:noProof/>
          <w:sz w:val="18"/>
          <w:szCs w:val="18"/>
        </w:rPr>
        <w:lastRenderedPageBreak/>
        <w:t>rozstrzygnięcie dyrektora jednostki została wniesiona skarga do sądu administracyjnego i postępowanie nie zostało zakończone prawomocnym wyrokiem, wówczas dane są przechowywane do momentu uprawomocnienia się wyroku.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Ponadto przysługuje im prawo do żądania ograniczenia przetwarzania w przypadkach określonych w art. 18 RODO.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mowa w art. 22 ust. 1 i 4 RODO. Oznacza to, że żadne decyzje dotyczące przyjęcia do jednostki nie zapadają automatycznie oraz że nie buduje się żadnych profili kandydatów.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A50012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naboru, dla którego ścieżkę odwoławczą przewidują przepisy Prawa oświatowego.</w:t>
      </w:r>
    </w:p>
    <w:p w:rsidR="00A50012" w:rsidRDefault="00A50012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B114CE" w:rsidRPr="00990EEE" w:rsidRDefault="0078111B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jednostki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jednostki, natomiast podanie (w tym dołączenie stosownych dokumentów) danych potwierdzających spełnianie poszczególnych kryteriów pierwszeństwa w rekrutacji jest konieczne, aby móc korzystać z tych kryteriów.</w:t>
      </w:r>
      <w:r w:rsidRPr="00990EEE">
        <w:rPr>
          <w:rFonts w:asciiTheme="minorHAnsi" w:hAnsiTheme="minorHAnsi"/>
          <w:sz w:val="18"/>
          <w:szCs w:val="18"/>
        </w:rPr>
        <w:t xml:space="preserve"> </w:t>
      </w:r>
    </w:p>
    <w:p w:rsidR="00990EEE" w:rsidRDefault="0078111B" w:rsidP="00DA6E39">
      <w:pPr>
        <w:pStyle w:val="NormalnyWeb"/>
        <w:spacing w:before="0" w:beforeAutospacing="0" w:after="120" w:afterAutospacing="0"/>
        <w:jc w:val="both"/>
        <w:rPr>
          <w:rFonts w:ascii="Verdana" w:hAnsi="Verdana"/>
          <w:color w:val="333333"/>
          <w:sz w:val="17"/>
          <w:szCs w:val="17"/>
        </w:rPr>
      </w:pPr>
      <w:r w:rsidRPr="00B114CE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jednostek (wskazanych na liście preferencji) prezentujemy w tabeli poniżej. Należy pamiętać, iż dane te służą wyłącznie do kontaktu w sprawach związanych bezpośrednio z</w:t>
      </w:r>
      <w:r>
        <w:rPr>
          <w:rFonts w:asciiTheme="minorHAnsi" w:hAnsiTheme="minorHAnsi" w:cstheme="minorHAnsi"/>
          <w:color w:val="333333"/>
          <w:sz w:val="18"/>
          <w:szCs w:val="18"/>
        </w:rPr>
        <w:t> 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przetwarzaniem danych osobowych. Inspektor ochrony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A50012" w:rsidTr="00722E1B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22E1B" w:rsidRPr="006A7C6E" w:rsidRDefault="0078111B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A7C6E">
              <w:rPr>
                <w:rFonts w:eastAsia="Times New Roman" w:cstheme="minorHAnsi"/>
                <w:sz w:val="18"/>
                <w:szCs w:val="18"/>
                <w:lang w:eastAsia="pl-PL"/>
              </w:rPr>
              <w:t>Nazwa jednostki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22E1B" w:rsidRPr="006A7C6E" w:rsidRDefault="0078111B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A50012" w:rsidTr="00D44445">
        <w:trPr>
          <w:trHeight w:val="249"/>
        </w:trPr>
        <w:tc>
          <w:tcPr>
            <w:tcW w:w="4671" w:type="dxa"/>
            <w:vAlign w:val="center"/>
          </w:tcPr>
          <w:p w:rsidR="00722E1B" w:rsidRPr="006A7C6E" w:rsidRDefault="002A0BCA" w:rsidP="0086385F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Szkoła Podstawowa im. Orła Białego w Czółnach</w:t>
            </w:r>
          </w:p>
        </w:tc>
        <w:tc>
          <w:tcPr>
            <w:tcW w:w="4401" w:type="dxa"/>
            <w:vAlign w:val="center"/>
          </w:tcPr>
          <w:p w:rsidR="00722E1B" w:rsidRPr="006A7C6E" w:rsidRDefault="002A0BCA" w:rsidP="00384EC5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spczolna@czolna.pl</w:t>
            </w:r>
            <w:bookmarkStart w:id="3" w:name="_GoBack"/>
            <w:bookmarkEnd w:id="3"/>
          </w:p>
        </w:tc>
      </w:tr>
      <w:bookmarkEnd w:id="1"/>
      <w:bookmarkEnd w:id="2"/>
    </w:tbl>
    <w:p w:rsidR="00AC50E8" w:rsidRDefault="00AC50E8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990EEE" w:rsidRPr="00AC50E8" w:rsidRDefault="00990EEE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0E7E33" w:rsidRPr="00AA27DA" w:rsidRDefault="000E7E33" w:rsidP="00591E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7E0EB9" w:rsidRDefault="0078111B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7E0EB9" w:rsidRDefault="0078111B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7E0EB9" w:rsidRDefault="0078111B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7E0EB9" w:rsidRPr="009409CB" w:rsidRDefault="0078111B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2470F4" w:rsidRPr="009409CB" w:rsidRDefault="002470F4" w:rsidP="007D5653">
      <w:pPr>
        <w:rPr>
          <w:rFonts w:cstheme="minorHAnsi"/>
          <w:sz w:val="18"/>
          <w:szCs w:val="18"/>
        </w:rPr>
      </w:pPr>
    </w:p>
    <w:p w:rsidR="00B9279E" w:rsidRPr="00B9279E" w:rsidRDefault="0078111B" w:rsidP="009C4FE6">
      <w:pPr>
        <w:keepNext/>
        <w:spacing w:after="0"/>
        <w:rPr>
          <w:rFonts w:cs="Arial"/>
          <w:b/>
        </w:rPr>
      </w:pPr>
      <w:r w:rsidRPr="00B9279E">
        <w:rPr>
          <w:rFonts w:cs="Arial"/>
          <w:b/>
        </w:rPr>
        <w:t>INNE INFORMACJE O DZIECKU</w:t>
      </w:r>
    </w:p>
    <w:p w:rsidR="00B9279E" w:rsidRPr="00B9279E" w:rsidRDefault="0078111B" w:rsidP="009C4FE6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B9279E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B86381">
        <w:rPr>
          <w:rFonts w:cs="Arial"/>
          <w:sz w:val="20"/>
          <w:szCs w:val="20"/>
        </w:rPr>
        <w:t>155</w:t>
      </w:r>
      <w:r w:rsidRPr="00B9279E">
        <w:rPr>
          <w:rFonts w:cs="Arial"/>
          <w:sz w:val="20"/>
          <w:szCs w:val="20"/>
        </w:rPr>
        <w:t xml:space="preserve"> ustawy z dnia </w:t>
      </w:r>
      <w:r w:rsidR="00B86381">
        <w:rPr>
          <w:rFonts w:eastAsia="Calibri" w:cs="Arial"/>
        </w:rPr>
        <w:t>14 grudnia 2016</w:t>
      </w:r>
      <w:r w:rsidR="00B86381" w:rsidRPr="00EA3357">
        <w:rPr>
          <w:rFonts w:eastAsia="Calibri" w:cs="Arial"/>
        </w:rPr>
        <w:t xml:space="preserve"> roku </w:t>
      </w:r>
      <w:r w:rsidR="00B86381">
        <w:rPr>
          <w:rFonts w:eastAsia="Calibri" w:cs="Arial"/>
        </w:rPr>
        <w:t>– Prawo oświatowe</w:t>
      </w:r>
      <w:r w:rsidR="00B86381" w:rsidRPr="00EA3357">
        <w:rPr>
          <w:rFonts w:eastAsia="Calibri" w:cs="Arial"/>
        </w:rPr>
        <w:t>)</w:t>
      </w:r>
    </w:p>
    <w:p w:rsidR="00B9279E" w:rsidRPr="00B9279E" w:rsidRDefault="0078111B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….</w:t>
      </w:r>
    </w:p>
    <w:p w:rsidR="00B9279E" w:rsidRPr="00B9279E" w:rsidRDefault="0078111B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………………………………….</w:t>
      </w:r>
    </w:p>
    <w:p w:rsidR="00B9279E" w:rsidRPr="00B9279E" w:rsidRDefault="0078111B" w:rsidP="00B9279E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…………………………………….</w:t>
      </w:r>
    </w:p>
    <w:p w:rsidR="00B9279E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9279E" w:rsidRPr="00AA27DA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9279E" w:rsidRDefault="0078111B" w:rsidP="00F911FA">
      <w:pPr>
        <w:spacing w:after="240"/>
        <w:rPr>
          <w:rFonts w:cstheme="minorHAnsi"/>
        </w:rPr>
      </w:pPr>
      <w:r>
        <w:rPr>
          <w:rFonts w:cstheme="minorHAnsi"/>
        </w:rPr>
        <w:t xml:space="preserve">Miejscowość 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:rsidR="00F911FA" w:rsidRDefault="0078111B" w:rsidP="00F911FA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4375"/>
      </w:tblGrid>
      <w:tr w:rsidR="00A50012" w:rsidTr="00A023D7">
        <w:trPr>
          <w:trHeight w:val="340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F911FA" w:rsidRDefault="0078111B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F911FA" w:rsidRDefault="0078111B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shd w:val="clear" w:color="auto" w:fill="BFBFBF" w:themeFill="background1" w:themeFillShade="BF"/>
            <w:vAlign w:val="center"/>
          </w:tcPr>
          <w:p w:rsidR="00F911FA" w:rsidRDefault="0078111B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pliku</w:instrText>
            </w:r>
          </w:p>
        </w:tc>
      </w:tr>
      <w:tr w:rsidR="00A50012" w:rsidTr="00A023D7">
        <w:trPr>
          <w:trHeight w:val="340"/>
        </w:trPr>
        <w:tc>
          <w:tcPr>
            <w:tcW w:w="567" w:type="dxa"/>
            <w:vAlign w:val="center"/>
          </w:tcPr>
          <w:p w:rsidR="00F911FA" w:rsidRPr="001A7088" w:rsidRDefault="0078111B" w:rsidP="00A023D7">
            <w:pPr>
              <w:pStyle w:val="Default"/>
              <w:numPr>
                <w:ilvl w:val="0"/>
                <w:numId w:val="3"/>
              </w:numPr>
              <w:spacing w:line="259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F911FA" w:rsidRPr="001A7088" w:rsidRDefault="0078111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502142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vAlign w:val="center"/>
          </w:tcPr>
          <w:p w:rsidR="00F911FA" w:rsidRPr="001A7088" w:rsidRDefault="0078111B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8303A">
              <w:rPr>
                <w:color w:val="auto"/>
                <w:sz w:val="22"/>
                <w:szCs w:val="22"/>
              </w:rPr>
              <w:instrText>NazwaPliku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F911FA" w:rsidRDefault="0078111B" w:rsidP="00F911FA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</w:p>
    <w:p w:rsidR="004658F1" w:rsidRDefault="0078111B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78111B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78111B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78111B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A50012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78111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78111B" w:rsidP="004658F1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</w:p>
    <w:p w:rsidR="004F71CA" w:rsidRDefault="0078111B" w:rsidP="0078111B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POTWIERDZENIA DLA KANDYDATA</w:t>
      </w: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Wniosek został przyjęty dnia __________________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rekrutacyjny</w:t>
      </w:r>
      <w:r w:rsidR="00D273BD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78111B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sectPr w:rsidR="004F71CA" w:rsidSect="006931E1"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F02" w:rsidRDefault="00E22F02">
      <w:pPr>
        <w:spacing w:after="0" w:line="240" w:lineRule="auto"/>
      </w:pPr>
      <w:r>
        <w:separator/>
      </w:r>
    </w:p>
  </w:endnote>
  <w:endnote w:type="continuationSeparator" w:id="0">
    <w:p w:rsidR="00E22F02" w:rsidRDefault="00E22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030125"/>
      <w:docPartObj>
        <w:docPartGallery w:val="Page Numbers (Bottom of Page)"/>
        <w:docPartUnique/>
      </w:docPartObj>
    </w:sdtPr>
    <w:sdtEndPr/>
    <w:sdtContent>
      <w:sdt>
        <w:sdtPr>
          <w:id w:val="1179798994"/>
          <w:docPartObj>
            <w:docPartGallery w:val="Page Numbers (Top of Page)"/>
            <w:docPartUnique/>
          </w:docPartObj>
        </w:sdtPr>
        <w:sdtEndPr/>
        <w:sdtContent>
          <w:p w:rsidR="0078111B" w:rsidRDefault="0078111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0BCA">
              <w:rPr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0BCA">
              <w:rPr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8111B" w:rsidRDefault="00781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F02" w:rsidRDefault="00E22F02">
      <w:pPr>
        <w:spacing w:after="0" w:line="240" w:lineRule="auto"/>
      </w:pPr>
      <w:r>
        <w:separator/>
      </w:r>
    </w:p>
  </w:footnote>
  <w:footnote w:type="continuationSeparator" w:id="0">
    <w:p w:rsidR="00E22F02" w:rsidRDefault="00E22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3E22A2"/>
    <w:multiLevelType w:val="hybridMultilevel"/>
    <w:tmpl w:val="B8669E78"/>
    <w:lvl w:ilvl="0" w:tplc="93F4779E">
      <w:start w:val="1"/>
      <w:numFmt w:val="decimal"/>
      <w:lvlText w:val="%1."/>
      <w:lvlJc w:val="left"/>
      <w:pPr>
        <w:ind w:left="1080" w:hanging="360"/>
      </w:pPr>
    </w:lvl>
    <w:lvl w:ilvl="1" w:tplc="7C94E1C4" w:tentative="1">
      <w:start w:val="1"/>
      <w:numFmt w:val="lowerLetter"/>
      <w:lvlText w:val="%2."/>
      <w:lvlJc w:val="left"/>
      <w:pPr>
        <w:ind w:left="1800" w:hanging="360"/>
      </w:pPr>
    </w:lvl>
    <w:lvl w:ilvl="2" w:tplc="B16E46F6" w:tentative="1">
      <w:start w:val="1"/>
      <w:numFmt w:val="lowerRoman"/>
      <w:lvlText w:val="%3."/>
      <w:lvlJc w:val="right"/>
      <w:pPr>
        <w:ind w:left="2520" w:hanging="180"/>
      </w:pPr>
    </w:lvl>
    <w:lvl w:ilvl="3" w:tplc="B37084A8" w:tentative="1">
      <w:start w:val="1"/>
      <w:numFmt w:val="decimal"/>
      <w:lvlText w:val="%4."/>
      <w:lvlJc w:val="left"/>
      <w:pPr>
        <w:ind w:left="3240" w:hanging="360"/>
      </w:pPr>
    </w:lvl>
    <w:lvl w:ilvl="4" w:tplc="C3E6CFB0" w:tentative="1">
      <w:start w:val="1"/>
      <w:numFmt w:val="lowerLetter"/>
      <w:lvlText w:val="%5."/>
      <w:lvlJc w:val="left"/>
      <w:pPr>
        <w:ind w:left="3960" w:hanging="360"/>
      </w:pPr>
    </w:lvl>
    <w:lvl w:ilvl="5" w:tplc="3B964BDC" w:tentative="1">
      <w:start w:val="1"/>
      <w:numFmt w:val="lowerRoman"/>
      <w:lvlText w:val="%6."/>
      <w:lvlJc w:val="right"/>
      <w:pPr>
        <w:ind w:left="4680" w:hanging="180"/>
      </w:pPr>
    </w:lvl>
    <w:lvl w:ilvl="6" w:tplc="A2A03D70" w:tentative="1">
      <w:start w:val="1"/>
      <w:numFmt w:val="decimal"/>
      <w:lvlText w:val="%7."/>
      <w:lvlJc w:val="left"/>
      <w:pPr>
        <w:ind w:left="5400" w:hanging="360"/>
      </w:pPr>
    </w:lvl>
    <w:lvl w:ilvl="7" w:tplc="63C61B52" w:tentative="1">
      <w:start w:val="1"/>
      <w:numFmt w:val="lowerLetter"/>
      <w:lvlText w:val="%8."/>
      <w:lvlJc w:val="left"/>
      <w:pPr>
        <w:ind w:left="6120" w:hanging="360"/>
      </w:pPr>
    </w:lvl>
    <w:lvl w:ilvl="8" w:tplc="9FCA89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F43EAB28">
      <w:start w:val="1"/>
      <w:numFmt w:val="decimal"/>
      <w:lvlText w:val="%1."/>
      <w:lvlJc w:val="left"/>
      <w:pPr>
        <w:ind w:left="720" w:hanging="360"/>
      </w:pPr>
    </w:lvl>
    <w:lvl w:ilvl="1" w:tplc="9C223B1C" w:tentative="1">
      <w:start w:val="1"/>
      <w:numFmt w:val="lowerLetter"/>
      <w:lvlText w:val="%2."/>
      <w:lvlJc w:val="left"/>
      <w:pPr>
        <w:ind w:left="1440" w:hanging="360"/>
      </w:pPr>
    </w:lvl>
    <w:lvl w:ilvl="2" w:tplc="1DFEE722" w:tentative="1">
      <w:start w:val="1"/>
      <w:numFmt w:val="lowerRoman"/>
      <w:lvlText w:val="%3."/>
      <w:lvlJc w:val="right"/>
      <w:pPr>
        <w:ind w:left="2160" w:hanging="180"/>
      </w:pPr>
    </w:lvl>
    <w:lvl w:ilvl="3" w:tplc="8F460AAE" w:tentative="1">
      <w:start w:val="1"/>
      <w:numFmt w:val="decimal"/>
      <w:lvlText w:val="%4."/>
      <w:lvlJc w:val="left"/>
      <w:pPr>
        <w:ind w:left="2880" w:hanging="360"/>
      </w:pPr>
    </w:lvl>
    <w:lvl w:ilvl="4" w:tplc="28D01F02" w:tentative="1">
      <w:start w:val="1"/>
      <w:numFmt w:val="lowerLetter"/>
      <w:lvlText w:val="%5."/>
      <w:lvlJc w:val="left"/>
      <w:pPr>
        <w:ind w:left="3600" w:hanging="360"/>
      </w:pPr>
    </w:lvl>
    <w:lvl w:ilvl="5" w:tplc="12C0AF00" w:tentative="1">
      <w:start w:val="1"/>
      <w:numFmt w:val="lowerRoman"/>
      <w:lvlText w:val="%6."/>
      <w:lvlJc w:val="right"/>
      <w:pPr>
        <w:ind w:left="4320" w:hanging="180"/>
      </w:pPr>
    </w:lvl>
    <w:lvl w:ilvl="6" w:tplc="0F162C6A" w:tentative="1">
      <w:start w:val="1"/>
      <w:numFmt w:val="decimal"/>
      <w:lvlText w:val="%7."/>
      <w:lvlJc w:val="left"/>
      <w:pPr>
        <w:ind w:left="5040" w:hanging="360"/>
      </w:pPr>
    </w:lvl>
    <w:lvl w:ilvl="7" w:tplc="636A74A8" w:tentative="1">
      <w:start w:val="1"/>
      <w:numFmt w:val="lowerLetter"/>
      <w:lvlText w:val="%8."/>
      <w:lvlJc w:val="left"/>
      <w:pPr>
        <w:ind w:left="5760" w:hanging="360"/>
      </w:pPr>
    </w:lvl>
    <w:lvl w:ilvl="8" w:tplc="DB82C2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BEDA5B3E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DD9645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C8A7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44F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0FF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3613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A61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FE4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82A7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4B"/>
    <w:rsid w:val="00004FE8"/>
    <w:rsid w:val="0000649C"/>
    <w:rsid w:val="00042BD0"/>
    <w:rsid w:val="00052D79"/>
    <w:rsid w:val="000533D6"/>
    <w:rsid w:val="00076D3F"/>
    <w:rsid w:val="0008303A"/>
    <w:rsid w:val="000841D1"/>
    <w:rsid w:val="000D7C71"/>
    <w:rsid w:val="000E28EB"/>
    <w:rsid w:val="000E7E33"/>
    <w:rsid w:val="00103ADF"/>
    <w:rsid w:val="0011199C"/>
    <w:rsid w:val="00125422"/>
    <w:rsid w:val="001506C8"/>
    <w:rsid w:val="00167350"/>
    <w:rsid w:val="00186038"/>
    <w:rsid w:val="001A7088"/>
    <w:rsid w:val="001B3275"/>
    <w:rsid w:val="001E42A1"/>
    <w:rsid w:val="001F6F6F"/>
    <w:rsid w:val="0023094B"/>
    <w:rsid w:val="00232F41"/>
    <w:rsid w:val="002470F4"/>
    <w:rsid w:val="00252B13"/>
    <w:rsid w:val="0026287A"/>
    <w:rsid w:val="00270B63"/>
    <w:rsid w:val="002738C6"/>
    <w:rsid w:val="002A0BCA"/>
    <w:rsid w:val="002F1343"/>
    <w:rsid w:val="0030570D"/>
    <w:rsid w:val="0032467A"/>
    <w:rsid w:val="00347528"/>
    <w:rsid w:val="00347E98"/>
    <w:rsid w:val="00371A8A"/>
    <w:rsid w:val="00374FAD"/>
    <w:rsid w:val="00376CBD"/>
    <w:rsid w:val="00376E85"/>
    <w:rsid w:val="0038092B"/>
    <w:rsid w:val="00384EC5"/>
    <w:rsid w:val="003A2CA3"/>
    <w:rsid w:val="003A551E"/>
    <w:rsid w:val="003B0FFF"/>
    <w:rsid w:val="003F75E0"/>
    <w:rsid w:val="004048B9"/>
    <w:rsid w:val="004128D3"/>
    <w:rsid w:val="00426763"/>
    <w:rsid w:val="00435DD8"/>
    <w:rsid w:val="00443944"/>
    <w:rsid w:val="00454D9E"/>
    <w:rsid w:val="004658F1"/>
    <w:rsid w:val="00492385"/>
    <w:rsid w:val="00497CBE"/>
    <w:rsid w:val="004B7787"/>
    <w:rsid w:val="004C5275"/>
    <w:rsid w:val="004E7A9E"/>
    <w:rsid w:val="004F71CA"/>
    <w:rsid w:val="00502142"/>
    <w:rsid w:val="00511CAE"/>
    <w:rsid w:val="005128E7"/>
    <w:rsid w:val="00526DA6"/>
    <w:rsid w:val="0054577B"/>
    <w:rsid w:val="00572B60"/>
    <w:rsid w:val="00574F77"/>
    <w:rsid w:val="00580933"/>
    <w:rsid w:val="00582383"/>
    <w:rsid w:val="005830C5"/>
    <w:rsid w:val="00591EA8"/>
    <w:rsid w:val="0059510A"/>
    <w:rsid w:val="005A44AD"/>
    <w:rsid w:val="005A4B13"/>
    <w:rsid w:val="005A591F"/>
    <w:rsid w:val="005A5FC5"/>
    <w:rsid w:val="005B5E36"/>
    <w:rsid w:val="005C3464"/>
    <w:rsid w:val="005D0556"/>
    <w:rsid w:val="005E2856"/>
    <w:rsid w:val="006151F7"/>
    <w:rsid w:val="00634E15"/>
    <w:rsid w:val="0063560F"/>
    <w:rsid w:val="00646624"/>
    <w:rsid w:val="006931E1"/>
    <w:rsid w:val="006A7C6E"/>
    <w:rsid w:val="006B4C3E"/>
    <w:rsid w:val="006C3E79"/>
    <w:rsid w:val="006D7858"/>
    <w:rsid w:val="006E2B5F"/>
    <w:rsid w:val="006F40FC"/>
    <w:rsid w:val="0071303C"/>
    <w:rsid w:val="00722E1B"/>
    <w:rsid w:val="00735BDA"/>
    <w:rsid w:val="00736C2B"/>
    <w:rsid w:val="00761DF1"/>
    <w:rsid w:val="0076746D"/>
    <w:rsid w:val="0078111B"/>
    <w:rsid w:val="0078303A"/>
    <w:rsid w:val="0078447A"/>
    <w:rsid w:val="00785BF7"/>
    <w:rsid w:val="007B607E"/>
    <w:rsid w:val="007C5369"/>
    <w:rsid w:val="007D5653"/>
    <w:rsid w:val="007E0EB9"/>
    <w:rsid w:val="007E1661"/>
    <w:rsid w:val="00803C9A"/>
    <w:rsid w:val="0086385F"/>
    <w:rsid w:val="0087206B"/>
    <w:rsid w:val="00873E56"/>
    <w:rsid w:val="008927EA"/>
    <w:rsid w:val="0089410C"/>
    <w:rsid w:val="008B2188"/>
    <w:rsid w:val="008E582F"/>
    <w:rsid w:val="00905296"/>
    <w:rsid w:val="00914BD2"/>
    <w:rsid w:val="009202BE"/>
    <w:rsid w:val="00937134"/>
    <w:rsid w:val="009409CB"/>
    <w:rsid w:val="009412AD"/>
    <w:rsid w:val="0096419D"/>
    <w:rsid w:val="00964EAE"/>
    <w:rsid w:val="00967416"/>
    <w:rsid w:val="00984306"/>
    <w:rsid w:val="00990EEE"/>
    <w:rsid w:val="009A7696"/>
    <w:rsid w:val="009B016A"/>
    <w:rsid w:val="009B7DB9"/>
    <w:rsid w:val="009C4FE6"/>
    <w:rsid w:val="009D108E"/>
    <w:rsid w:val="009E0355"/>
    <w:rsid w:val="009E0A7D"/>
    <w:rsid w:val="009F3184"/>
    <w:rsid w:val="009F31EF"/>
    <w:rsid w:val="009F4000"/>
    <w:rsid w:val="00A0223F"/>
    <w:rsid w:val="00A023D7"/>
    <w:rsid w:val="00A109E8"/>
    <w:rsid w:val="00A32658"/>
    <w:rsid w:val="00A35F5F"/>
    <w:rsid w:val="00A47C8F"/>
    <w:rsid w:val="00A50012"/>
    <w:rsid w:val="00A61FFF"/>
    <w:rsid w:val="00A64D15"/>
    <w:rsid w:val="00A6701E"/>
    <w:rsid w:val="00A813E0"/>
    <w:rsid w:val="00A923F3"/>
    <w:rsid w:val="00AA27DA"/>
    <w:rsid w:val="00AA308C"/>
    <w:rsid w:val="00AA3E35"/>
    <w:rsid w:val="00AB22BE"/>
    <w:rsid w:val="00AC50E8"/>
    <w:rsid w:val="00AD6E3D"/>
    <w:rsid w:val="00AF1871"/>
    <w:rsid w:val="00B0533A"/>
    <w:rsid w:val="00B0568E"/>
    <w:rsid w:val="00B114CE"/>
    <w:rsid w:val="00B15268"/>
    <w:rsid w:val="00B174FB"/>
    <w:rsid w:val="00B30A1F"/>
    <w:rsid w:val="00B30A8F"/>
    <w:rsid w:val="00B43BB9"/>
    <w:rsid w:val="00B500DB"/>
    <w:rsid w:val="00B55DA4"/>
    <w:rsid w:val="00B84B67"/>
    <w:rsid w:val="00B86381"/>
    <w:rsid w:val="00B9279E"/>
    <w:rsid w:val="00BA084F"/>
    <w:rsid w:val="00BB04C2"/>
    <w:rsid w:val="00BE4322"/>
    <w:rsid w:val="00C14E75"/>
    <w:rsid w:val="00C15878"/>
    <w:rsid w:val="00C25FA3"/>
    <w:rsid w:val="00C443D9"/>
    <w:rsid w:val="00C859C6"/>
    <w:rsid w:val="00C91CF6"/>
    <w:rsid w:val="00CB303C"/>
    <w:rsid w:val="00CB3A80"/>
    <w:rsid w:val="00CC3FE5"/>
    <w:rsid w:val="00CC5C4B"/>
    <w:rsid w:val="00CE119C"/>
    <w:rsid w:val="00CF072A"/>
    <w:rsid w:val="00CF70A0"/>
    <w:rsid w:val="00D006F4"/>
    <w:rsid w:val="00D037D3"/>
    <w:rsid w:val="00D06C4F"/>
    <w:rsid w:val="00D225A6"/>
    <w:rsid w:val="00D26C63"/>
    <w:rsid w:val="00D2705F"/>
    <w:rsid w:val="00D273BD"/>
    <w:rsid w:val="00D34C71"/>
    <w:rsid w:val="00D44445"/>
    <w:rsid w:val="00D525EC"/>
    <w:rsid w:val="00D72349"/>
    <w:rsid w:val="00D9313A"/>
    <w:rsid w:val="00DA6E39"/>
    <w:rsid w:val="00DB6B7C"/>
    <w:rsid w:val="00DD1236"/>
    <w:rsid w:val="00DD1DCA"/>
    <w:rsid w:val="00DF4765"/>
    <w:rsid w:val="00DF5DBC"/>
    <w:rsid w:val="00E01C5B"/>
    <w:rsid w:val="00E048AF"/>
    <w:rsid w:val="00E052D4"/>
    <w:rsid w:val="00E22F02"/>
    <w:rsid w:val="00E64EA1"/>
    <w:rsid w:val="00E81F9F"/>
    <w:rsid w:val="00EA3357"/>
    <w:rsid w:val="00EB6645"/>
    <w:rsid w:val="00EB6CFC"/>
    <w:rsid w:val="00EC0FBD"/>
    <w:rsid w:val="00F36C90"/>
    <w:rsid w:val="00F6046A"/>
    <w:rsid w:val="00F76441"/>
    <w:rsid w:val="00F877C1"/>
    <w:rsid w:val="00F911FA"/>
    <w:rsid w:val="00F91C71"/>
    <w:rsid w:val="00FA22D6"/>
    <w:rsid w:val="00FC4BB6"/>
    <w:rsid w:val="00FD0F86"/>
    <w:rsid w:val="00FD7894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6F99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B6B7C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87"/>
  </w:style>
  <w:style w:type="paragraph" w:styleId="Stopka">
    <w:name w:val="footer"/>
    <w:basedOn w:val="Normalny"/>
    <w:link w:val="Stopka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787"/>
  </w:style>
  <w:style w:type="character" w:customStyle="1" w:styleId="Nagwek2Znak">
    <w:name w:val="Nagłówek 2 Znak"/>
    <w:basedOn w:val="Domylnaczcionkaakapitu"/>
    <w:link w:val="Nagwek2"/>
    <w:rsid w:val="00DB6B7C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9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30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081A7-4995-454C-B481-B10058FE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F6063-7E9F-4AD8-87E9-23D124B54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66892-C6B3-4EB3-A540-E1DEF1AD28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2469</Words>
  <Characters>14815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VULCAN sp. z o.o.</Company>
  <LinksUpToDate>false</LinksUpToDate>
  <CharactersWithSpaces>17250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DYREKTOR</cp:lastModifiedBy>
  <cp:revision>22</cp:revision>
  <cp:lastPrinted>2026-02-25T09:15:00Z</cp:lastPrinted>
  <dcterms:created xsi:type="dcterms:W3CDTF">2020-02-27T12:03:00Z</dcterms:created>
  <dcterms:modified xsi:type="dcterms:W3CDTF">2026-02-25T09:15:00Z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